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  <w:bookmarkStart w:id="0" w:name="正文内容_0"/>
      <w:bookmarkStart w:id="1" w:name="正文内容"/>
      <w:r>
        <w:rPr>
          <w:rFonts w:hint="eastAsia" w:ascii="仿宋" w:hAnsi="仿宋" w:eastAsia="仿宋"/>
          <w:sz w:val="24"/>
        </w:rPr>
        <w:t>附件</w:t>
      </w:r>
    </w:p>
    <w:p>
      <w:pPr>
        <w:rPr>
          <w:rFonts w:ascii="仿宋" w:hAnsi="仿宋" w:eastAsia="仿宋"/>
          <w:sz w:val="24"/>
        </w:rPr>
      </w:pPr>
    </w:p>
    <w:p>
      <w:pPr>
        <w:ind w:firstLine="708" w:firstLineChars="196"/>
        <w:rPr>
          <w:rFonts w:ascii="仿宋" w:hAnsi="仿宋" w:eastAsia="仿宋"/>
          <w:b/>
          <w:sz w:val="32"/>
        </w:rPr>
      </w:pPr>
      <w:bookmarkStart w:id="6" w:name="_GoBack"/>
      <w:r>
        <w:rPr>
          <w:rFonts w:hint="eastAsia" w:ascii="仿宋" w:hAnsi="仿宋" w:eastAsia="仿宋"/>
          <w:b/>
          <w:sz w:val="36"/>
          <w:szCs w:val="28"/>
        </w:rPr>
        <w:t>中国化工施工企业协会团体标准项目建议书</w:t>
      </w:r>
    </w:p>
    <w:bookmarkEnd w:id="6"/>
    <w:p>
      <w:pPr>
        <w:ind w:firstLine="1680" w:firstLineChars="700"/>
        <w:rPr>
          <w:rFonts w:ascii="仿宋" w:hAnsi="仿宋" w:eastAsia="仿宋"/>
          <w:sz w:val="24"/>
        </w:rPr>
      </w:pPr>
    </w:p>
    <w:tbl>
      <w:tblPr>
        <w:tblStyle w:val="6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425"/>
        <w:gridCol w:w="567"/>
        <w:gridCol w:w="816"/>
        <w:gridCol w:w="1311"/>
        <w:gridCol w:w="567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标准项目名称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标准项目名称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（英文）</w:t>
            </w:r>
          </w:p>
        </w:tc>
        <w:tc>
          <w:tcPr>
            <w:tcW w:w="3209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制定或修订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制定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修订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被修订标准号</w:t>
            </w:r>
          </w:p>
        </w:tc>
        <w:tc>
          <w:tcPr>
            <w:tcW w:w="3209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国际标准采用程度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IDT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MOD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NEQ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采标号</w:t>
            </w:r>
          </w:p>
        </w:tc>
        <w:tc>
          <w:tcPr>
            <w:tcW w:w="3209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国际标准名称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国际标准名称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（英文）</w:t>
            </w:r>
          </w:p>
        </w:tc>
        <w:tc>
          <w:tcPr>
            <w:tcW w:w="3209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ICS分类号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中国标准分类号</w:t>
            </w:r>
          </w:p>
        </w:tc>
        <w:tc>
          <w:tcPr>
            <w:tcW w:w="320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标准主要起草单位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标准编制计划起止时间</w:t>
            </w:r>
          </w:p>
        </w:tc>
        <w:tc>
          <w:tcPr>
            <w:tcW w:w="3209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标准编制的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目的、意义或必要性</w:t>
            </w:r>
          </w:p>
        </w:tc>
        <w:tc>
          <w:tcPr>
            <w:tcW w:w="7887" w:type="dxa"/>
            <w:gridSpan w:val="7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拟编制标准的范围和主要技术内容</w:t>
            </w:r>
          </w:p>
        </w:tc>
        <w:tc>
          <w:tcPr>
            <w:tcW w:w="7887" w:type="dxa"/>
            <w:gridSpan w:val="7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5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国内外情况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简要说明</w:t>
            </w:r>
          </w:p>
        </w:tc>
        <w:tc>
          <w:tcPr>
            <w:tcW w:w="7887" w:type="dxa"/>
            <w:gridSpan w:val="7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主编单位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（签字、盖公章）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（签字、盖公章）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[注1]填写制定或修订项目中，若选择修订必须填写被修订标准号；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[注2]选择采用国际标准，必须填写采标号及采用程度；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[注3]推荐单位和主编单位可相同。如推荐单位为个人时签名即可。</w:t>
      </w: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 w:cs="宋体"/>
          <w:b/>
          <w:bCs/>
          <w:sz w:val="28"/>
          <w:szCs w:val="32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bookmarkEnd w:id="0"/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bookmarkEnd w:id="1"/>
    <w:p>
      <w:pPr>
        <w:jc w:val="left"/>
        <w:rPr>
          <w:rFonts w:ascii="宋体" w:hAnsi="宋体" w:cs="宋体"/>
          <w:b/>
          <w:bCs/>
          <w:sz w:val="28"/>
          <w:szCs w:val="32"/>
        </w:rPr>
      </w:pPr>
    </w:p>
    <w:tbl>
      <w:tblPr>
        <w:tblStyle w:val="6"/>
        <w:tblpPr w:leftFromText="181" w:rightFromText="181" w:vertAnchor="page" w:horzAnchor="margin" w:tblpY="13637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66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信息公开属性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2" w:name="公开属性"/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25" w:type="dxa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bookmarkStart w:id="3" w:name="抄送"/>
            <w:bookmarkEnd w:id="3"/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抄报：</w:t>
            </w:r>
            <w:bookmarkStart w:id="4" w:name="抄报"/>
            <w:bookmarkEnd w:id="4"/>
          </w:p>
        </w:tc>
        <w:tc>
          <w:tcPr>
            <w:tcW w:w="2441" w:type="dxa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5" w:name="发文日期"/>
            <w:r>
              <w:rPr>
                <w:rFonts w:ascii="仿宋_GB2312" w:eastAsia="仿宋_GB2312"/>
                <w:sz w:val="28"/>
                <w:szCs w:val="28"/>
              </w:rPr>
              <w:t>2023-09-15</w:t>
            </w:r>
            <w:bookmarkEnd w:id="5"/>
            <w:r>
              <w:rPr>
                <w:rFonts w:ascii="仿宋_GB2312" w:eastAsia="仿宋_GB2312"/>
                <w:sz w:val="28"/>
                <w:szCs w:val="28"/>
              </w:rPr>
              <w:t>印发</w:t>
            </w:r>
          </w:p>
        </w:tc>
      </w:tr>
    </w:tbl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OWY4YTE2OGEwMTM4YWFjNTUxZTM3ZjYwYzY1N2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3FC9"/>
    <w:rsid w:val="00110D04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C0DD5"/>
    <w:rsid w:val="002C19B4"/>
    <w:rsid w:val="002C588F"/>
    <w:rsid w:val="00334409"/>
    <w:rsid w:val="003800D2"/>
    <w:rsid w:val="00385F95"/>
    <w:rsid w:val="00386C0A"/>
    <w:rsid w:val="003D772B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80648"/>
    <w:rsid w:val="00E80A66"/>
    <w:rsid w:val="00EA712A"/>
    <w:rsid w:val="00EF6DEC"/>
    <w:rsid w:val="00F00511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12D51152"/>
    <w:rsid w:val="13DD32E9"/>
    <w:rsid w:val="27CF7ED7"/>
    <w:rsid w:val="29A273F2"/>
    <w:rsid w:val="516E072D"/>
    <w:rsid w:val="54110A5C"/>
    <w:rsid w:val="546D3595"/>
    <w:rsid w:val="572E00E2"/>
    <w:rsid w:val="5B612E3C"/>
    <w:rsid w:val="660F2745"/>
    <w:rsid w:val="739107D8"/>
    <w:rsid w:val="74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正文文本缩进 Char"/>
    <w:link w:val="2"/>
    <w:qFormat/>
    <w:uiPriority w:val="0"/>
    <w:rPr>
      <w:kern w:val="2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Lines>1</Lines>
  <Paragraphs>1</Paragraphs>
  <TotalTime>91</TotalTime>
  <ScaleCrop>false</ScaleCrop>
  <LinksUpToDate>false</LinksUpToDate>
  <CharactersWithSpaces>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2020-05-19T07:42:00Z</dcterms:created>
  <dc:creator>个人用户</dc:creator>
  <cp:lastModifiedBy>。。。</cp:lastModifiedBy>
  <cp:lastPrinted>2023-10-07T01:49:00Z</cp:lastPrinted>
  <dcterms:modified xsi:type="dcterms:W3CDTF">2023-10-07T02:33:16Z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9DA95105B1F7451584604FBDC3805A37_13</vt:lpwstr>
  </property>
</Properties>
</file>